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7A0947" w14:textId="0FCC2F09" w:rsidR="00772AC1" w:rsidRPr="00A235C9" w:rsidRDefault="00772AC1" w:rsidP="00A235C9">
      <w:pPr>
        <w:jc w:val="both"/>
        <w:rPr>
          <w:b/>
          <w:bCs/>
          <w:sz w:val="32"/>
          <w:szCs w:val="32"/>
        </w:rPr>
      </w:pPr>
      <w:r w:rsidRPr="00A235C9">
        <w:rPr>
          <w:b/>
          <w:bCs/>
          <w:sz w:val="32"/>
          <w:szCs w:val="32"/>
        </w:rPr>
        <w:t>‘Judee Sill’: la</w:t>
      </w:r>
      <w:r w:rsidR="0025764C" w:rsidRPr="00A235C9">
        <w:rPr>
          <w:b/>
          <w:bCs/>
          <w:sz w:val="32"/>
          <w:szCs w:val="32"/>
        </w:rPr>
        <w:t xml:space="preserve"> </w:t>
      </w:r>
      <w:r w:rsidR="00985698" w:rsidRPr="00A235C9">
        <w:rPr>
          <w:b/>
          <w:bCs/>
          <w:sz w:val="32"/>
          <w:szCs w:val="32"/>
        </w:rPr>
        <w:t>cantante de folk</w:t>
      </w:r>
      <w:r w:rsidRPr="00A235C9">
        <w:rPr>
          <w:b/>
          <w:bCs/>
          <w:sz w:val="32"/>
          <w:szCs w:val="32"/>
        </w:rPr>
        <w:t xml:space="preserve"> más autodestructiva se convierte en cómic</w:t>
      </w:r>
    </w:p>
    <w:p w14:paraId="1EC2874B" w14:textId="07682582" w:rsidR="00772AC1" w:rsidRPr="00A235C9" w:rsidRDefault="00772AC1" w:rsidP="00A235C9">
      <w:pPr>
        <w:jc w:val="both"/>
        <w:rPr>
          <w:b/>
          <w:bCs/>
          <w:i/>
          <w:iCs/>
          <w:sz w:val="24"/>
          <w:szCs w:val="24"/>
        </w:rPr>
      </w:pPr>
      <w:r w:rsidRPr="00A235C9">
        <w:rPr>
          <w:b/>
          <w:bCs/>
          <w:i/>
          <w:iCs/>
          <w:sz w:val="24"/>
          <w:szCs w:val="24"/>
        </w:rPr>
        <w:t>Juan Díaz Canales</w:t>
      </w:r>
      <w:r w:rsidR="00985698" w:rsidRPr="00A235C9">
        <w:rPr>
          <w:b/>
          <w:bCs/>
          <w:i/>
          <w:iCs/>
          <w:sz w:val="24"/>
          <w:szCs w:val="24"/>
        </w:rPr>
        <w:t>, guionista de Blacksad</w:t>
      </w:r>
      <w:r w:rsidR="0025764C" w:rsidRPr="00A235C9">
        <w:rPr>
          <w:b/>
          <w:bCs/>
          <w:i/>
          <w:iCs/>
          <w:sz w:val="24"/>
          <w:szCs w:val="24"/>
        </w:rPr>
        <w:t>,</w:t>
      </w:r>
      <w:r w:rsidRPr="00A235C9">
        <w:rPr>
          <w:b/>
          <w:bCs/>
          <w:i/>
          <w:iCs/>
          <w:sz w:val="24"/>
          <w:szCs w:val="24"/>
        </w:rPr>
        <w:t xml:space="preserve"> y Jesús Alonso Iglesias</w:t>
      </w:r>
      <w:r w:rsidR="00985698" w:rsidRPr="00A235C9">
        <w:rPr>
          <w:b/>
          <w:bCs/>
          <w:i/>
          <w:iCs/>
          <w:sz w:val="24"/>
          <w:szCs w:val="24"/>
        </w:rPr>
        <w:t>, lustrador de El fantasma de Gaudí y concept artists de la película Spiderman: un nuevo universo, reivindican a esta</w:t>
      </w:r>
      <w:r w:rsidR="00A235C9">
        <w:rPr>
          <w:b/>
          <w:bCs/>
          <w:i/>
          <w:iCs/>
          <w:sz w:val="24"/>
          <w:szCs w:val="24"/>
        </w:rPr>
        <w:t xml:space="preserve"> </w:t>
      </w:r>
      <w:r w:rsidRPr="00A235C9">
        <w:rPr>
          <w:b/>
          <w:bCs/>
          <w:i/>
          <w:iCs/>
          <w:sz w:val="24"/>
          <w:szCs w:val="24"/>
        </w:rPr>
        <w:t>polifacética artista, que murió de sobredosis en 1979 tras una vida</w:t>
      </w:r>
      <w:r w:rsidR="000D5A5D" w:rsidRPr="00A235C9">
        <w:rPr>
          <w:b/>
          <w:bCs/>
          <w:i/>
          <w:iCs/>
          <w:sz w:val="24"/>
          <w:szCs w:val="24"/>
        </w:rPr>
        <w:t xml:space="preserve"> llena de situaciones asombrosas</w:t>
      </w:r>
    </w:p>
    <w:p w14:paraId="1BD44A50" w14:textId="3A33ABF1" w:rsidR="00772AC1" w:rsidRDefault="00772AC1" w:rsidP="00A235C9">
      <w:pPr>
        <w:jc w:val="both"/>
      </w:pPr>
    </w:p>
    <w:p w14:paraId="6B57FDF6" w14:textId="09D4244F" w:rsidR="00772AC1" w:rsidRDefault="00751A08" w:rsidP="00A235C9">
      <w:pPr>
        <w:jc w:val="both"/>
      </w:pPr>
      <w:r>
        <w:t>Durante muchos años permaneció en el olvido, desvanecida como una de tantas estrellas más o menos fugaces de la música popular de finales de los 60 y principios de los 70. Sin embargo, un personaje como Judee Sill no podía pasar desapercibido indefinidamente, y cuando las nuevas generaciones han empezado a indagar en el legado de la música folk, su figura ha resurgido con fuerza. Ahora, la cantautora y dibujante más autodestructiva –y sin duda, también, una de las más carismáticas</w:t>
      </w:r>
      <w:r w:rsidR="00F77B65">
        <w:t xml:space="preserve"> de su tiempo</w:t>
      </w:r>
      <w:r>
        <w:t xml:space="preserve">– se convierte en personaje de cómic de la mano de Juan Díaz Canales y Jesús Alonso Iglesias con </w:t>
      </w:r>
      <w:r w:rsidRPr="00751A08">
        <w:rPr>
          <w:i/>
          <w:iCs/>
        </w:rPr>
        <w:t>Judee Sill</w:t>
      </w:r>
      <w:r w:rsidR="00A235C9">
        <w:rPr>
          <w:i/>
          <w:iCs/>
        </w:rPr>
        <w:t>:</w:t>
      </w:r>
      <w:r w:rsidR="0025764C">
        <w:rPr>
          <w:i/>
          <w:iCs/>
        </w:rPr>
        <w:t xml:space="preserve"> </w:t>
      </w:r>
      <w:r w:rsidR="00985698">
        <w:rPr>
          <w:i/>
          <w:iCs/>
        </w:rPr>
        <w:t>Éxtasis y redención</w:t>
      </w:r>
      <w:r>
        <w:t xml:space="preserve">, publicado por Norma Editorial. </w:t>
      </w:r>
    </w:p>
    <w:p w14:paraId="12341F4D" w14:textId="12E41C74" w:rsidR="00751A08" w:rsidRDefault="00751A08" w:rsidP="00A235C9">
      <w:pPr>
        <w:jc w:val="both"/>
      </w:pPr>
      <w:r>
        <w:t xml:space="preserve">Nunca tuvo, es cierto, la popularidad de Carole King o Joni Mitchell, pero conoció sus momentos de gloria: primero con su debut </w:t>
      </w:r>
      <w:r w:rsidR="00985698">
        <w:t>homónimo</w:t>
      </w:r>
      <w:r>
        <w:t xml:space="preserve"> de 1971, luego convirtiéndose en el primer fichaje de Asylum Records, el sello de</w:t>
      </w:r>
      <w:r w:rsidR="00F77B65">
        <w:t>l</w:t>
      </w:r>
      <w:r>
        <w:t>, con el tiempo, todopoderoso David Geffen. Pero sobre todo fue la artífice de un ramillete de canciones que denotaban una sensibilidad única, que la novela gráfica de Díaz Canales e Iglesias plasma a la perfección</w:t>
      </w:r>
      <w:r w:rsidR="00A06AB6">
        <w:t xml:space="preserve">. Tanto sus momentos álgidos como su declive artístico y personal son recreados en un relato que salta continuamente en el tiempo y el espacio, para acabar trazando un retrato vívido de su protagonista. </w:t>
      </w:r>
      <w:r>
        <w:t xml:space="preserve"> </w:t>
      </w:r>
    </w:p>
    <w:p w14:paraId="44EC2D47" w14:textId="2A81B002" w:rsidR="00A06AB6" w:rsidRDefault="00A06AB6" w:rsidP="00A235C9">
      <w:pPr>
        <w:jc w:val="both"/>
      </w:pPr>
      <w:r>
        <w:t xml:space="preserve">Guionista y creador han armado, en palabras del prologuista del volumen, </w:t>
      </w:r>
      <w:r w:rsidR="00985698">
        <w:t xml:space="preserve">Joan </w:t>
      </w:r>
      <w:r>
        <w:t xml:space="preserve">Pons, “un puzle deslumbrante, sabedores que gran parte del atractivo de una biografía así es que falten piezas, que nunca se acaben de responder todos los interrogantes. Nunca hay que desempañar del todo el misterio. Quizá por eso, las 90 páginas de </w:t>
      </w:r>
      <w:r w:rsidRPr="0025764C">
        <w:rPr>
          <w:i/>
          <w:iCs/>
        </w:rPr>
        <w:t>Judee Sill</w:t>
      </w:r>
      <w:r>
        <w:t xml:space="preserve"> parecen desordenadas: porque un relato lineal, sin saltos en el tiempo, puede llevar a tropos convencionales o conclusiones no deseadas, como a menudo ocurre con tantas biografías de figuras ilustres”.</w:t>
      </w:r>
    </w:p>
    <w:p w14:paraId="2550C584" w14:textId="636D1084" w:rsidR="00A06AB6" w:rsidRPr="000D5A5D" w:rsidRDefault="00A06AB6" w:rsidP="00A235C9">
      <w:pPr>
        <w:jc w:val="both"/>
      </w:pPr>
      <w:r>
        <w:t>No es el caso, desde luego, de esta obra que absorbe como una novela</w:t>
      </w:r>
      <w:r w:rsidR="00F77B65">
        <w:t>,</w:t>
      </w:r>
      <w:r>
        <w:t xml:space="preserve"> posee el ritmo de un thriller cinematográfico</w:t>
      </w:r>
      <w:r w:rsidR="00F77B65">
        <w:t xml:space="preserve"> y suena como un disco</w:t>
      </w:r>
      <w:r>
        <w:t xml:space="preserve">, pero que acaso solo el cómic podía contar en toda su trágica grandeza. </w:t>
      </w:r>
      <w:r w:rsidR="000D5A5D">
        <w:t>Así, el lector se asomará a los momentos claves de la vida de Judee Sill, como la pérdida en accidente de su padre, importador de animales exóticos, cuando ella era poco menos que un</w:t>
      </w:r>
      <w:r w:rsidR="00F77B65">
        <w:t>a adolescente</w:t>
      </w:r>
      <w:r w:rsidR="000D5A5D">
        <w:t>; la difícil relación con el nuevo compañero de su madre, que, dicho sea de paso, fue</w:t>
      </w:r>
      <w:r w:rsidR="00A235C9">
        <w:t xml:space="preserve"> </w:t>
      </w:r>
      <w:r w:rsidR="000D5A5D">
        <w:t xml:space="preserve">animador de </w:t>
      </w:r>
      <w:r w:rsidR="000D5A5D">
        <w:rPr>
          <w:i/>
        </w:rPr>
        <w:t>Tom y Jerry</w:t>
      </w:r>
      <w:r w:rsidR="000D5A5D">
        <w:t xml:space="preserve">; su boda a los 17 años y la muerte de su </w:t>
      </w:r>
      <w:r w:rsidR="00F77B65">
        <w:t xml:space="preserve">primer </w:t>
      </w:r>
      <w:r w:rsidR="000D5A5D">
        <w:t xml:space="preserve">marido tras ingerir LSD, su carrera como atracadora y falsificadora, el salto artístico como caricaturista y, finalmente como cantante, sin olvidar las adicciones que la llevaron a morir de sobredosis en 1979. </w:t>
      </w:r>
    </w:p>
    <w:p w14:paraId="4847465F" w14:textId="77777777" w:rsidR="0025764C" w:rsidRDefault="000D5A5D" w:rsidP="00A235C9">
      <w:pPr>
        <w:jc w:val="both"/>
      </w:pPr>
      <w:r>
        <w:t xml:space="preserve">Por eso, </w:t>
      </w:r>
      <w:r w:rsidR="00985698">
        <w:t xml:space="preserve">Joan </w:t>
      </w:r>
      <w:r>
        <w:t>Pons habla de las “vidas” de Judee Sill</w:t>
      </w:r>
      <w:r w:rsidR="00F77B65">
        <w:t>, en plural</w:t>
      </w:r>
      <w:r>
        <w:t>: “E</w:t>
      </w:r>
      <w:r w:rsidR="00772AC1">
        <w:t>n 34 años, Judee vivió más giros de guion existenciales de los que cualquiera de nosotros vivirá nunca</w:t>
      </w:r>
      <w:r>
        <w:t>”, concluye</w:t>
      </w:r>
      <w:r w:rsidR="00772AC1">
        <w:t>. Y no siempre, por no decir casi nunca, con desenlace feliz. Por eso este cómic</w:t>
      </w:r>
      <w:r>
        <w:t xml:space="preserve"> </w:t>
      </w:r>
      <w:r w:rsidR="00772AC1">
        <w:t>es un espejo roto que devuelve un reflejo múltiple de lo que fue Judee Sill, de lo que fueron las distintas Judee Sill. Una artista que siempre sintió demasiado el frío de vivir</w:t>
      </w:r>
      <w:r>
        <w:t>”</w:t>
      </w:r>
      <w:r w:rsidR="00772AC1">
        <w:t>.</w:t>
      </w:r>
    </w:p>
    <w:p w14:paraId="5DAAAF08" w14:textId="5028CCD7" w:rsidR="00772AC1" w:rsidRPr="0025764C" w:rsidRDefault="00772AC1" w:rsidP="00A235C9">
      <w:pPr>
        <w:jc w:val="both"/>
      </w:pPr>
      <w:r w:rsidRPr="00772AC1">
        <w:rPr>
          <w:b/>
          <w:bCs/>
        </w:rPr>
        <w:lastRenderedPageBreak/>
        <w:t>Sobre los autores</w:t>
      </w:r>
    </w:p>
    <w:p w14:paraId="2DF796EC" w14:textId="77777777" w:rsidR="00772AC1" w:rsidRPr="00772AC1" w:rsidRDefault="00772AC1" w:rsidP="00A235C9">
      <w:pPr>
        <w:jc w:val="both"/>
        <w:rPr>
          <w:b/>
          <w:bCs/>
        </w:rPr>
      </w:pPr>
      <w:r w:rsidRPr="00772AC1">
        <w:rPr>
          <w:b/>
          <w:bCs/>
        </w:rPr>
        <w:t xml:space="preserve">Juan Díaz Canales </w:t>
      </w:r>
    </w:p>
    <w:p w14:paraId="247311DD" w14:textId="1A1836B6" w:rsidR="00772AC1" w:rsidRDefault="00772AC1" w:rsidP="00A235C9">
      <w:pPr>
        <w:jc w:val="both"/>
      </w:pPr>
      <w:r>
        <w:t xml:space="preserve">(Madrid, 1972) es nuestro guionista más internacional. Aficionado desde la infancia a los tebeos y a los dibujos animados, se formó en una escuela de animadores y fue miembro fundador de la compañía Tridente Animation. Sin embargo, la consagración le llegó en el campo de la historieta. Su celebridad está ligada estrechamente a la figura del dibujante granadino Juanjo Guarnido, a quien conoció en el campo de la animación y con quien creó la serie Blacksad, convertida en un éxito instantáneo de crítica y público desde su aparición en 2000. Este título ha merecido los más encendidos elogios y los galardones más distinguidos, incluyendo el premio a la mejor serie en el festival de Angoulême, el premio Eisner a la mejor edición de material internacional, el premio a la mejor obra en el Salón de Barcelona y el Premio Nacional del cómic. Aparte su colaboración con Guarnido, el mercado francés ha acogido otros trabajos de Díaz Canales junto a dibujantes españoles. Con Gabor realizó Los patricios (2009). Con José Luis Munuera creó Fraternity (2011). Y en solitario firmó la novela gráfica Como viaja el agua (2016). Pero su trabajo más popular en los últimos tiempos ha sido la nueva encarnación de Corto Maltés, que desarrolla en compañía del dibujante Rubén Pellejero y de la que se han publicado hasta la fecha los álbumes </w:t>
      </w:r>
      <w:r w:rsidRPr="00772AC1">
        <w:rPr>
          <w:i/>
          <w:iCs/>
        </w:rPr>
        <w:t>Bajo el sol de medianoche, Equatoria</w:t>
      </w:r>
      <w:r>
        <w:t xml:space="preserve"> y </w:t>
      </w:r>
      <w:r w:rsidRPr="00772AC1">
        <w:rPr>
          <w:i/>
          <w:iCs/>
        </w:rPr>
        <w:t>El día de Tarowean</w:t>
      </w:r>
      <w:r>
        <w:t>. Se trata de un trabajo delicado que rinde homenaje a la obra de Hugo Pratt sin renunciar por ello a imprimirle un sello personal.</w:t>
      </w:r>
    </w:p>
    <w:p w14:paraId="6D81050D" w14:textId="77777777" w:rsidR="00772AC1" w:rsidRPr="00772AC1" w:rsidRDefault="00772AC1" w:rsidP="00A235C9">
      <w:pPr>
        <w:jc w:val="both"/>
        <w:rPr>
          <w:b/>
          <w:bCs/>
        </w:rPr>
      </w:pPr>
    </w:p>
    <w:p w14:paraId="74839E2E" w14:textId="5A3F4333" w:rsidR="00772AC1" w:rsidRPr="00772AC1" w:rsidRDefault="00772AC1" w:rsidP="00A235C9">
      <w:pPr>
        <w:jc w:val="both"/>
        <w:rPr>
          <w:b/>
          <w:bCs/>
        </w:rPr>
      </w:pPr>
      <w:r w:rsidRPr="00772AC1">
        <w:rPr>
          <w:b/>
          <w:bCs/>
        </w:rPr>
        <w:t>Jesús Alonso Iglesias</w:t>
      </w:r>
    </w:p>
    <w:p w14:paraId="16650D6E" w14:textId="5EC8120F" w:rsidR="0025764C" w:rsidRDefault="00772AC1" w:rsidP="00A235C9">
      <w:pPr>
        <w:jc w:val="both"/>
      </w:pPr>
      <w:r>
        <w:t>(Madrid, 1972) es licenciado en Bellas Artes, colabora con distintas editoriales y trabaja en animación</w:t>
      </w:r>
      <w:r w:rsidR="00A235C9">
        <w:t>, m</w:t>
      </w:r>
      <w:r>
        <w:t xml:space="preserve">ientras tanto, realiza encargos de publicidad y en 2002 empieza a trabajar como ilustrador freelance para diversas editoriales. Finalmente inicia también distintos proyectos de cómic para editoriales nacionales y francesas. En 2016 triunfa con </w:t>
      </w:r>
      <w:r w:rsidRPr="00772AC1">
        <w:rPr>
          <w:i/>
          <w:iCs/>
        </w:rPr>
        <w:t>El fantasma de Gaudí</w:t>
      </w:r>
      <w:r>
        <w:t xml:space="preserve">, escrito por El Torres, a la que siguió </w:t>
      </w:r>
      <w:r w:rsidRPr="00772AC1">
        <w:rPr>
          <w:i/>
          <w:iCs/>
        </w:rPr>
        <w:t>Los Dalton</w:t>
      </w:r>
      <w:r>
        <w:t xml:space="preserve"> (Paquet).</w:t>
      </w:r>
      <w:r w:rsidR="00A235C9">
        <w:t xml:space="preserve"> </w:t>
      </w:r>
      <w:r w:rsidR="00924EFC">
        <w:t>Es el r</w:t>
      </w:r>
      <w:r w:rsidR="00924EFC" w:rsidRPr="00924EFC">
        <w:t xml:space="preserve">esponsable del diseño de personajes de </w:t>
      </w:r>
      <w:r w:rsidR="00924EFC">
        <w:t>la ganadora del Premio Óscar a la Mejor</w:t>
      </w:r>
      <w:r w:rsidR="00924EFC" w:rsidRPr="00924EFC">
        <w:t xml:space="preserve"> </w:t>
      </w:r>
      <w:r w:rsidR="00924EFC">
        <w:t xml:space="preserve">Película de Animación, </w:t>
      </w:r>
      <w:r w:rsidR="00924EFC" w:rsidRPr="00924EFC">
        <w:rPr>
          <w:i/>
          <w:iCs/>
        </w:rPr>
        <w:t>S</w:t>
      </w:r>
      <w:r w:rsidR="00924EFC" w:rsidRPr="00924EFC">
        <w:rPr>
          <w:i/>
          <w:iCs/>
        </w:rPr>
        <w:t>piderman: Un nuevo universo</w:t>
      </w:r>
      <w:r w:rsidR="00924EFC">
        <w:t>.</w:t>
      </w:r>
    </w:p>
    <w:p w14:paraId="4552D853" w14:textId="0B6F00BB" w:rsidR="00C4601F" w:rsidRDefault="00C4601F" w:rsidP="00772AC1"/>
    <w:sectPr w:rsidR="00C4601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72AC1"/>
    <w:rsid w:val="000D5A5D"/>
    <w:rsid w:val="0025764C"/>
    <w:rsid w:val="00751A08"/>
    <w:rsid w:val="00772AC1"/>
    <w:rsid w:val="00924EFC"/>
    <w:rsid w:val="00985698"/>
    <w:rsid w:val="009F25C5"/>
    <w:rsid w:val="00A06AB6"/>
    <w:rsid w:val="00A235C9"/>
    <w:rsid w:val="00A33725"/>
    <w:rsid w:val="00B44E0E"/>
    <w:rsid w:val="00C4601F"/>
    <w:rsid w:val="00F77B6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FAE514"/>
  <w15:chartTrackingRefBased/>
  <w15:docId w15:val="{DC8E914E-2288-4B4E-89EA-B2F3A35209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Revisin">
    <w:name w:val="Revision"/>
    <w:hidden/>
    <w:uiPriority w:val="99"/>
    <w:semiHidden/>
    <w:rsid w:val="0098569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257535">
      <w:bodyDiv w:val="1"/>
      <w:marLeft w:val="0"/>
      <w:marRight w:val="0"/>
      <w:marTop w:val="0"/>
      <w:marBottom w:val="0"/>
      <w:divBdr>
        <w:top w:val="none" w:sz="0" w:space="0" w:color="auto"/>
        <w:left w:val="none" w:sz="0" w:space="0" w:color="auto"/>
        <w:bottom w:val="none" w:sz="0" w:space="0" w:color="auto"/>
        <w:right w:val="none" w:sz="0" w:space="0" w:color="auto"/>
      </w:divBdr>
    </w:div>
    <w:div w:id="2105219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229</TotalTime>
  <Pages>2</Pages>
  <Words>856</Words>
  <Characters>4713</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Oriol Figuera</cp:lastModifiedBy>
  <cp:revision>5</cp:revision>
  <dcterms:created xsi:type="dcterms:W3CDTF">2023-01-26T16:31:00Z</dcterms:created>
  <dcterms:modified xsi:type="dcterms:W3CDTF">2023-02-15T10:56:00Z</dcterms:modified>
</cp:coreProperties>
</file>